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AE4D" w14:textId="77777777" w:rsidR="001A69BE" w:rsidRPr="001A69BE" w:rsidRDefault="001A69BE" w:rsidP="001A69B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8300"/>
          <w:sz w:val="10"/>
          <w:szCs w:val="10"/>
          <w:lang w:val="es-ES_tradnl" w:eastAsia="es-ES"/>
        </w:rPr>
      </w:pPr>
    </w:p>
    <w:p w14:paraId="2276FD4D" w14:textId="34D78223" w:rsidR="0040005E" w:rsidRPr="001A69BE" w:rsidRDefault="001A69BE" w:rsidP="001A69BE">
      <w:pPr>
        <w:jc w:val="center"/>
        <w:rPr>
          <w:rFonts w:ascii="Avenir Next LT Pro" w:hAnsi="Avenir Next LT Pro"/>
          <w:color w:val="FF8300"/>
        </w:rPr>
      </w:pPr>
      <w:bookmarkStart w:id="0" w:name="_Hlk40956285"/>
      <w:r w:rsidRPr="001A69BE">
        <w:rPr>
          <w:rFonts w:ascii="Avenir Next LT Pro" w:eastAsia="Times New Roman" w:hAnsi="Avenir Next LT Pro" w:cs="Arial"/>
          <w:b/>
          <w:bCs/>
          <w:color w:val="FF8300"/>
          <w:sz w:val="28"/>
          <w:szCs w:val="28"/>
          <w:lang w:val="es-ES_tradnl" w:eastAsia="es-ES"/>
        </w:rPr>
        <w:t>Formulario Solicitud de la Convocatoria Extraordinaria de Ayuda Inmediata para la Infancia afectada por la DANA</w:t>
      </w:r>
      <w:bookmarkEnd w:id="0"/>
    </w:p>
    <w:p w14:paraId="5D4A6911" w14:textId="77777777" w:rsidR="001A69BE" w:rsidRPr="002B4CEC" w:rsidRDefault="001A69BE" w:rsidP="0040005E">
      <w:pPr>
        <w:rPr>
          <w:rFonts w:ascii="Avenir Next LT Pro" w:hAnsi="Avenir Next LT Pro"/>
        </w:rPr>
      </w:pPr>
    </w:p>
    <w:p w14:paraId="49E038BB" w14:textId="77777777" w:rsidR="0040005E" w:rsidRPr="002B4CEC" w:rsidRDefault="0040005E" w:rsidP="0040005E">
      <w:pPr>
        <w:rPr>
          <w:rFonts w:ascii="Avenir Next LT Pro" w:hAnsi="Avenir Next LT Pro"/>
          <w:b/>
          <w:bCs/>
          <w:caps/>
          <w:u w:val="single"/>
        </w:rPr>
      </w:pPr>
      <w:r w:rsidRPr="002B4CEC">
        <w:rPr>
          <w:rFonts w:ascii="Avenir Next LT Pro" w:hAnsi="Avenir Next LT Pro"/>
          <w:b/>
          <w:bCs/>
          <w:caps/>
          <w:u w:val="single"/>
        </w:rPr>
        <w:t>1.- Datos de la Entidad solicitante</w:t>
      </w:r>
    </w:p>
    <w:p w14:paraId="0818942B" w14:textId="77777777" w:rsidR="0090298E" w:rsidRPr="002B4CEC" w:rsidRDefault="0040005E" w:rsidP="00D60D88">
      <w:pPr>
        <w:rPr>
          <w:rFonts w:ascii="Avenir Next LT Pro" w:hAnsi="Avenir Next LT Pro"/>
        </w:rPr>
      </w:pPr>
      <w:bookmarkStart w:id="1" w:name="_Hlk40954133"/>
      <w:r w:rsidRPr="002B4CEC">
        <w:rPr>
          <w:rFonts w:ascii="Avenir Next LT Pro" w:hAnsi="Avenir Next LT Pro"/>
        </w:rPr>
        <w:t xml:space="preserve">Nombre completo de la </w:t>
      </w:r>
      <w:r w:rsidR="006B1B5D" w:rsidRPr="002B4CEC">
        <w:rPr>
          <w:rFonts w:ascii="Avenir Next LT Pro" w:hAnsi="Avenir Next LT Pro"/>
        </w:rPr>
        <w:t>entidad</w:t>
      </w:r>
      <w:r w:rsidR="00D60D88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28816CAC" w14:textId="77777777" w:rsidTr="0090298E">
        <w:tc>
          <w:tcPr>
            <w:tcW w:w="8494" w:type="dxa"/>
          </w:tcPr>
          <w:p w14:paraId="091C94B4" w14:textId="77777777" w:rsidR="0090298E" w:rsidRPr="002B4CEC" w:rsidRDefault="0090298E" w:rsidP="00D60D88">
            <w:pPr>
              <w:rPr>
                <w:rFonts w:ascii="Avenir Next LT Pro" w:hAnsi="Avenir Next LT Pro"/>
                <w:color w:val="FF0000"/>
              </w:rPr>
            </w:pPr>
            <w:bookmarkStart w:id="2" w:name="_Hlk40954101"/>
          </w:p>
        </w:tc>
      </w:tr>
    </w:tbl>
    <w:bookmarkEnd w:id="1"/>
    <w:bookmarkEnd w:id="2"/>
    <w:p w14:paraId="126CBA76" w14:textId="0FD6E2E9" w:rsidR="0090298E" w:rsidRPr="002B4CEC" w:rsidRDefault="0040005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Dirección</w:t>
      </w:r>
      <w:r w:rsidR="0090298E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7D706255" w14:textId="77777777" w:rsidTr="00D23836">
        <w:tc>
          <w:tcPr>
            <w:tcW w:w="8494" w:type="dxa"/>
          </w:tcPr>
          <w:p w14:paraId="703A08CC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124A2974" w14:textId="714582A9" w:rsidR="0090298E" w:rsidRPr="002B4CEC" w:rsidRDefault="0090298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229D8F51" w14:textId="77777777" w:rsidTr="00D23836">
        <w:tc>
          <w:tcPr>
            <w:tcW w:w="8494" w:type="dxa"/>
          </w:tcPr>
          <w:p w14:paraId="42250E2C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12B293AB" w14:textId="59D5D39E" w:rsidR="0090298E" w:rsidRPr="002B4CEC" w:rsidRDefault="0090298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Provincia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5CFE3025" w14:textId="77777777" w:rsidTr="00D23836">
        <w:tc>
          <w:tcPr>
            <w:tcW w:w="8494" w:type="dxa"/>
          </w:tcPr>
          <w:p w14:paraId="67D7CDC7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7301FFBE" w14:textId="1977FBB3" w:rsidR="0090298E" w:rsidRPr="002B4CEC" w:rsidRDefault="0090298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CIF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27F94E81" w14:textId="77777777" w:rsidTr="00D23836">
        <w:tc>
          <w:tcPr>
            <w:tcW w:w="8494" w:type="dxa"/>
          </w:tcPr>
          <w:p w14:paraId="2EBD1C74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36296212" w14:textId="5F2BCB03" w:rsidR="0090298E" w:rsidRPr="002B4CEC" w:rsidRDefault="00561BB1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W</w:t>
      </w:r>
      <w:r w:rsidR="0040005E" w:rsidRPr="002B4CEC">
        <w:rPr>
          <w:rFonts w:ascii="Avenir Next LT Pro" w:hAnsi="Avenir Next LT Pro"/>
        </w:rPr>
        <w:t>eb</w:t>
      </w:r>
      <w:r w:rsidR="0090298E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70CE63FE" w14:textId="77777777" w:rsidTr="00D23836">
        <w:tc>
          <w:tcPr>
            <w:tcW w:w="8494" w:type="dxa"/>
          </w:tcPr>
          <w:p w14:paraId="6CA42939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73D62921" w14:textId="3D92397A" w:rsidR="0090298E" w:rsidRPr="002B4CEC" w:rsidRDefault="0040005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Nombre y apellido del responsable del proyecto</w:t>
      </w:r>
      <w:r w:rsidR="0090298E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D21D051" w14:textId="77777777" w:rsidTr="00D23836">
        <w:tc>
          <w:tcPr>
            <w:tcW w:w="8494" w:type="dxa"/>
          </w:tcPr>
          <w:p w14:paraId="79F4BDC9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491569DA" w14:textId="4674548C" w:rsidR="0090298E" w:rsidRPr="002B4CEC" w:rsidRDefault="0040005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Cargo del responsable del proyecto</w:t>
      </w:r>
      <w:r w:rsidR="00D60D88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456A58C4" w14:textId="77777777" w:rsidTr="00D23836">
        <w:tc>
          <w:tcPr>
            <w:tcW w:w="8494" w:type="dxa"/>
          </w:tcPr>
          <w:p w14:paraId="558AB5B9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2055DA3D" w14:textId="5D39341A" w:rsidR="0090298E" w:rsidRPr="002B4CEC" w:rsidRDefault="0040005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Teléfono</w:t>
      </w:r>
      <w:r w:rsidR="006B1B5D" w:rsidRPr="002B4CEC">
        <w:rPr>
          <w:rFonts w:ascii="Avenir Next LT Pro" w:hAnsi="Avenir Next LT Pro"/>
        </w:rPr>
        <w:t xml:space="preserve"> de contacto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1EEA9AC3" w14:textId="77777777" w:rsidTr="00D23836">
        <w:tc>
          <w:tcPr>
            <w:tcW w:w="8494" w:type="dxa"/>
          </w:tcPr>
          <w:p w14:paraId="18A22177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7E24CFA4" w14:textId="10FE106F" w:rsidR="0090298E" w:rsidRPr="002B4CEC" w:rsidRDefault="0040005E" w:rsidP="0090298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E-mail</w:t>
      </w:r>
      <w:r w:rsidR="0090298E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5CF87A5" w14:textId="77777777" w:rsidTr="00D23836">
        <w:tc>
          <w:tcPr>
            <w:tcW w:w="8494" w:type="dxa"/>
          </w:tcPr>
          <w:p w14:paraId="653ED072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45B16D6B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26418327" w14:textId="46E8AA8D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</w:t>
      </w:r>
      <w:r w:rsidR="006B1B5D" w:rsidRPr="002B4CEC">
        <w:rPr>
          <w:rFonts w:ascii="Avenir Next LT Pro" w:hAnsi="Avenir Next LT Pro"/>
          <w:b/>
          <w:bCs/>
        </w:rPr>
        <w:t>1</w:t>
      </w:r>
      <w:r w:rsidRPr="002B4CEC">
        <w:rPr>
          <w:rFonts w:ascii="Avenir Next LT Pro" w:hAnsi="Avenir Next LT Pro"/>
          <w:b/>
          <w:bCs/>
        </w:rPr>
        <w:t>.- Fecha de constitución legal y forma jurídica (fecha de declaración de utilidad pública, sí la tiene).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592BBD43" w14:textId="77777777" w:rsidTr="00D23836">
        <w:tc>
          <w:tcPr>
            <w:tcW w:w="8494" w:type="dxa"/>
          </w:tcPr>
          <w:p w14:paraId="3A513A06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1DF8EE6F" w14:textId="77777777" w:rsidR="00561BB1" w:rsidRPr="002B4CEC" w:rsidRDefault="00561BB1" w:rsidP="0090298E">
      <w:pPr>
        <w:rPr>
          <w:rFonts w:ascii="Avenir Next LT Pro" w:hAnsi="Avenir Next LT Pro"/>
        </w:rPr>
      </w:pPr>
    </w:p>
    <w:p w14:paraId="66E3AFF2" w14:textId="28C80F1F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</w:t>
      </w:r>
      <w:r w:rsidR="006B1B5D" w:rsidRPr="002B4CEC">
        <w:rPr>
          <w:rFonts w:ascii="Avenir Next LT Pro" w:hAnsi="Avenir Next LT Pro"/>
          <w:b/>
          <w:bCs/>
        </w:rPr>
        <w:t>2.</w:t>
      </w:r>
      <w:r w:rsidRPr="002B4CEC">
        <w:rPr>
          <w:rFonts w:ascii="Avenir Next LT Pro" w:hAnsi="Avenir Next LT Pro"/>
          <w:b/>
          <w:bCs/>
        </w:rPr>
        <w:t>- Orígenes, objetivos y fines.</w:t>
      </w:r>
      <w:r w:rsidRPr="002B4CEC">
        <w:rPr>
          <w:rFonts w:ascii="Avenir Next LT Pro" w:hAnsi="Avenir Next LT Pro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E066B92" w14:textId="77777777" w:rsidTr="00D23836">
        <w:tc>
          <w:tcPr>
            <w:tcW w:w="8494" w:type="dxa"/>
          </w:tcPr>
          <w:p w14:paraId="47E1D71E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593561B5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204CCA80" w14:textId="18AC6123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1.3</w:t>
      </w:r>
      <w:r w:rsidR="006B1B5D" w:rsidRPr="002B4CEC">
        <w:rPr>
          <w:rFonts w:ascii="Avenir Next LT Pro" w:hAnsi="Avenir Next LT Pro"/>
          <w:b/>
          <w:bCs/>
        </w:rPr>
        <w:t>.</w:t>
      </w:r>
      <w:r w:rsidRPr="002B4CEC">
        <w:rPr>
          <w:rFonts w:ascii="Avenir Next LT Pro" w:hAnsi="Avenir Next LT Pro"/>
          <w:b/>
          <w:bCs/>
        </w:rPr>
        <w:t>- Ámbito de actuación y colectivo de personas que atiende.</w:t>
      </w:r>
      <w:r w:rsidRPr="002B4CEC">
        <w:rPr>
          <w:rFonts w:ascii="Avenir Next LT Pro" w:hAnsi="Avenir Next LT Pro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79A1658D" w14:textId="77777777" w:rsidTr="00D23836">
        <w:tc>
          <w:tcPr>
            <w:tcW w:w="8494" w:type="dxa"/>
          </w:tcPr>
          <w:p w14:paraId="3D01658B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3CCABD0F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18CB0B54" w14:textId="7B00E449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</w:t>
      </w:r>
      <w:r w:rsidR="006B1B5D" w:rsidRPr="002B4CEC">
        <w:rPr>
          <w:rFonts w:ascii="Avenir Next LT Pro" w:hAnsi="Avenir Next LT Pro"/>
          <w:b/>
          <w:bCs/>
        </w:rPr>
        <w:t>4</w:t>
      </w:r>
      <w:r w:rsidRPr="002B4CEC">
        <w:rPr>
          <w:rFonts w:ascii="Avenir Next LT Pro" w:hAnsi="Avenir Next LT Pro"/>
          <w:b/>
          <w:bCs/>
        </w:rPr>
        <w:t>.- Implantación territorial.</w:t>
      </w:r>
      <w:r w:rsidRPr="002B4CEC">
        <w:rPr>
          <w:rFonts w:ascii="Avenir Next LT Pro" w:hAnsi="Avenir Next LT Pro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476CCDD3" w14:textId="77777777" w:rsidTr="00D23836">
        <w:tc>
          <w:tcPr>
            <w:tcW w:w="8494" w:type="dxa"/>
          </w:tcPr>
          <w:p w14:paraId="407E46BE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1C809B95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6C42B270" w14:textId="0C299969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</w:t>
      </w:r>
      <w:r w:rsidR="006B1B5D" w:rsidRPr="002B4CEC">
        <w:rPr>
          <w:rFonts w:ascii="Avenir Next LT Pro" w:hAnsi="Avenir Next LT Pro"/>
          <w:b/>
          <w:bCs/>
        </w:rPr>
        <w:t>5</w:t>
      </w:r>
      <w:r w:rsidRPr="002B4CEC">
        <w:rPr>
          <w:rFonts w:ascii="Avenir Next LT Pro" w:hAnsi="Avenir Next LT Pro"/>
          <w:b/>
          <w:bCs/>
        </w:rPr>
        <w:t>.- Fuentes de financiación públicas y privadas.</w:t>
      </w:r>
      <w:r w:rsidRPr="002B4CEC">
        <w:rPr>
          <w:rFonts w:ascii="Avenir Next LT Pro" w:hAnsi="Avenir Next LT Pro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696A89C0" w14:textId="77777777" w:rsidTr="00D23836">
        <w:tc>
          <w:tcPr>
            <w:tcW w:w="8494" w:type="dxa"/>
          </w:tcPr>
          <w:p w14:paraId="55C45E82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1A62527E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32EEFB2E" w14:textId="1EC18337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1.</w:t>
      </w:r>
      <w:r w:rsidR="006B1B5D" w:rsidRPr="002B4CEC">
        <w:rPr>
          <w:rFonts w:ascii="Avenir Next LT Pro" w:hAnsi="Avenir Next LT Pro"/>
          <w:b/>
          <w:bCs/>
        </w:rPr>
        <w:t>6</w:t>
      </w:r>
      <w:r w:rsidRPr="002B4CEC">
        <w:rPr>
          <w:rFonts w:ascii="Avenir Next LT Pro" w:hAnsi="Avenir Next LT Pro"/>
          <w:b/>
          <w:bCs/>
        </w:rPr>
        <w:t>.- Organizaciones / entidades a las que pertenece.</w:t>
      </w:r>
      <w:r w:rsidRPr="002B4CEC">
        <w:rPr>
          <w:rFonts w:ascii="Avenir Next LT Pro" w:hAnsi="Avenir Next LT Pro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10E1727E" w14:textId="77777777" w:rsidTr="00D23836">
        <w:tc>
          <w:tcPr>
            <w:tcW w:w="8494" w:type="dxa"/>
          </w:tcPr>
          <w:p w14:paraId="1526E9BB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6575A8B1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6DD57F97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328CB646" w14:textId="77777777" w:rsidR="0040005E" w:rsidRPr="002B4CEC" w:rsidRDefault="0040005E" w:rsidP="0040005E">
      <w:pPr>
        <w:rPr>
          <w:rFonts w:ascii="Avenir Next LT Pro" w:hAnsi="Avenir Next LT Pro"/>
          <w:b/>
          <w:bCs/>
          <w:u w:val="single"/>
        </w:rPr>
      </w:pPr>
      <w:r w:rsidRPr="002B4CEC">
        <w:rPr>
          <w:rFonts w:ascii="Avenir Next LT Pro" w:hAnsi="Avenir Next LT Pro"/>
          <w:b/>
          <w:bCs/>
          <w:u w:val="single"/>
        </w:rPr>
        <w:t xml:space="preserve">2.- </w:t>
      </w:r>
      <w:r w:rsidR="006B1B5D" w:rsidRPr="002B4CEC">
        <w:rPr>
          <w:rFonts w:ascii="Avenir Next LT Pro" w:hAnsi="Avenir Next LT Pro"/>
          <w:b/>
          <w:bCs/>
          <w:caps/>
          <w:u w:val="single"/>
        </w:rPr>
        <w:t>Datos del proyecto</w:t>
      </w:r>
    </w:p>
    <w:p w14:paraId="26E7EBAC" w14:textId="7374629D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2.1.- Título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4878BE60" w14:textId="77777777" w:rsidTr="00D23836">
        <w:tc>
          <w:tcPr>
            <w:tcW w:w="8494" w:type="dxa"/>
          </w:tcPr>
          <w:p w14:paraId="2A48DDFB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3933EC41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14C0EBAB" w14:textId="08BA1578" w:rsidR="0090298E" w:rsidRPr="002B4CEC" w:rsidRDefault="0040005E" w:rsidP="0090298E">
      <w:pPr>
        <w:rPr>
          <w:rFonts w:ascii="Avenir Next LT Pro" w:hAnsi="Avenir Next LT Pro"/>
          <w:b/>
          <w:bCs/>
        </w:rPr>
      </w:pPr>
      <w:bookmarkStart w:id="3" w:name="_Hlk186802209"/>
      <w:r w:rsidRPr="002B4CEC">
        <w:rPr>
          <w:rFonts w:ascii="Avenir Next LT Pro" w:hAnsi="Avenir Next LT Pro"/>
          <w:b/>
          <w:bCs/>
        </w:rPr>
        <w:t xml:space="preserve">2.2.- Presentación (explicación breve de la finalidad y objetivos claros, breves, concretos y realizables).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73C7F0A" w14:textId="77777777" w:rsidTr="00D23836">
        <w:tc>
          <w:tcPr>
            <w:tcW w:w="8494" w:type="dxa"/>
          </w:tcPr>
          <w:p w14:paraId="481DB884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  <w:bookmarkEnd w:id="3"/>
    </w:tbl>
    <w:p w14:paraId="40803BFB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2CF809B3" w14:textId="4C2E3C6A" w:rsidR="00CA6171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 xml:space="preserve">2.3.- </w:t>
      </w:r>
      <w:r w:rsidR="00932D2A" w:rsidRPr="002B4CEC">
        <w:rPr>
          <w:rFonts w:ascii="Avenir Next LT Pro" w:hAnsi="Avenir Next LT Pro"/>
          <w:b/>
          <w:bCs/>
        </w:rPr>
        <w:t>Justificación del Proyecto</w:t>
      </w:r>
      <w:r w:rsidRPr="002B4CEC">
        <w:rPr>
          <w:rFonts w:ascii="Avenir Next LT Pro" w:hAnsi="Avenir Next LT Pro"/>
          <w:b/>
          <w:bCs/>
        </w:rPr>
        <w:t xml:space="preserve"> (explicación breve de la demanda real que existe para su realización</w:t>
      </w:r>
      <w:r w:rsidR="00932D2A" w:rsidRPr="002B4CEC">
        <w:rPr>
          <w:rFonts w:ascii="Avenir Next LT Pro" w:hAnsi="Avenir Next LT Pro"/>
          <w:b/>
          <w:bCs/>
        </w:rPr>
        <w:t xml:space="preserve"> y cualquier información que justifique dicha necesidad</w:t>
      </w:r>
      <w:r w:rsidRPr="002B4CEC">
        <w:rPr>
          <w:rFonts w:ascii="Avenir Next LT Pro" w:hAnsi="Avenir Next LT Pro"/>
          <w:b/>
          <w:bCs/>
        </w:rPr>
        <w:t xml:space="preserve">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4B1CCB25" w14:textId="77777777" w:rsidTr="00D23836">
        <w:tc>
          <w:tcPr>
            <w:tcW w:w="8494" w:type="dxa"/>
          </w:tcPr>
          <w:p w14:paraId="688B8290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  <w:bookmarkStart w:id="4" w:name="_Hlk40957680"/>
          </w:p>
        </w:tc>
      </w:tr>
      <w:bookmarkEnd w:id="4"/>
    </w:tbl>
    <w:p w14:paraId="698A9AF8" w14:textId="77777777" w:rsidR="00441655" w:rsidRPr="002B4CEC" w:rsidRDefault="00441655" w:rsidP="00D60D88">
      <w:pPr>
        <w:rPr>
          <w:rFonts w:ascii="Avenir Next LT Pro" w:hAnsi="Avenir Next LT Pro"/>
          <w:color w:val="FF0000"/>
        </w:rPr>
      </w:pPr>
    </w:p>
    <w:p w14:paraId="21148407" w14:textId="3CE8C6D3" w:rsidR="00441655" w:rsidRPr="002B4CEC" w:rsidRDefault="00441655" w:rsidP="00441655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 xml:space="preserve">2.4.-Tipología del proyecto </w:t>
      </w:r>
      <w:bookmarkStart w:id="5" w:name="_Hlk38621453"/>
      <w:r w:rsidRPr="002B4CEC">
        <w:rPr>
          <w:rFonts w:ascii="Avenir Next LT Pro" w:hAnsi="Avenir Next LT Pro"/>
          <w:b/>
          <w:bCs/>
        </w:rPr>
        <w:t>(</w:t>
      </w:r>
      <w:r w:rsidR="0090298E" w:rsidRPr="002B4CEC">
        <w:rPr>
          <w:rFonts w:ascii="Avenir Next LT Pro" w:hAnsi="Avenir Next LT Pro"/>
          <w:b/>
          <w:bCs/>
        </w:rPr>
        <w:t>marcar</w:t>
      </w:r>
      <w:r w:rsidRPr="002B4CEC">
        <w:rPr>
          <w:rFonts w:ascii="Avenir Next LT Pro" w:hAnsi="Avenir Next LT Pro"/>
          <w:b/>
          <w:bCs/>
        </w:rPr>
        <w:t xml:space="preserve"> solo una, la más adecuada al proyecto presentado).</w:t>
      </w:r>
      <w:bookmarkEnd w:id="5"/>
    </w:p>
    <w:p w14:paraId="27FC2D12" w14:textId="637B7954" w:rsidR="00932D2A" w:rsidRPr="002B4CEC" w:rsidRDefault="00932D2A" w:rsidP="00E673DE">
      <w:pPr>
        <w:pStyle w:val="Prrafodelista"/>
        <w:numPr>
          <w:ilvl w:val="0"/>
          <w:numId w:val="4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Equipamiento de la sede de la entidad</w:t>
      </w:r>
      <w:r w:rsidR="00E673DE" w:rsidRPr="002B4CEC">
        <w:rPr>
          <w:rFonts w:ascii="Avenir Next LT Pro" w:hAnsi="Avenir Next LT Pro"/>
        </w:rPr>
        <w:t>,</w:t>
      </w:r>
      <w:r w:rsidRPr="002B4CEC">
        <w:rPr>
          <w:rFonts w:ascii="Avenir Next LT Pro" w:hAnsi="Avenir Next LT Pro"/>
        </w:rPr>
        <w:t xml:space="preserve"> </w:t>
      </w:r>
      <w:r w:rsidR="00E673DE" w:rsidRPr="002B4CEC">
        <w:rPr>
          <w:rFonts w:ascii="Avenir Next LT Pro" w:hAnsi="Avenir Next LT Pro"/>
        </w:rPr>
        <w:t xml:space="preserve">cuyas instalaciones se hayan visto afectadas por la DANA, </w:t>
      </w:r>
      <w:r w:rsidRPr="002B4CEC">
        <w:rPr>
          <w:rFonts w:ascii="Avenir Next LT Pro" w:hAnsi="Avenir Next LT Pro"/>
        </w:rPr>
        <w:t xml:space="preserve">que facilite la atención directa a la infancia o de los espacios dedicados específicamente a actividades y servicios para niños, niñas y adolescentes </w:t>
      </w:r>
      <w:bookmarkStart w:id="6" w:name="_Hlk186802598"/>
      <w:r w:rsidRPr="002B4CEC">
        <w:rPr>
          <w:rFonts w:ascii="Avenir Next LT Pro" w:hAnsi="Avenir Next LT Pro"/>
        </w:rPr>
        <w:t>enfermos, con discapacidad o en riesgo de exclusión social</w:t>
      </w:r>
      <w:bookmarkEnd w:id="6"/>
      <w:r w:rsidR="00E673DE" w:rsidRPr="002B4CEC">
        <w:rPr>
          <w:rFonts w:ascii="Avenir Next LT Pro" w:hAnsi="Avenir Next LT Pro"/>
        </w:rPr>
        <w:t>.</w:t>
      </w:r>
    </w:p>
    <w:p w14:paraId="5E75C890" w14:textId="41DEF9E6" w:rsidR="00932D2A" w:rsidRPr="002B4CEC" w:rsidRDefault="00932D2A" w:rsidP="00932D2A">
      <w:pPr>
        <w:pStyle w:val="Prrafodelista"/>
        <w:numPr>
          <w:ilvl w:val="0"/>
          <w:numId w:val="4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Ayudas directas para la cobertura de necesidades básicas de las familias de los menores enfermos, con discapacidad o en riesgo de exclusión social, afectados por la DANA, tales como alimentación, higiene o materiales educativos esenciales.</w:t>
      </w:r>
    </w:p>
    <w:p w14:paraId="1059DFD6" w14:textId="42896E90" w:rsidR="00932D2A" w:rsidRPr="002B4CEC" w:rsidRDefault="00E673DE" w:rsidP="00932D2A">
      <w:pPr>
        <w:pStyle w:val="Prrafodelista"/>
        <w:numPr>
          <w:ilvl w:val="0"/>
          <w:numId w:val="4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A</w:t>
      </w:r>
      <w:r w:rsidR="00932D2A" w:rsidRPr="002B4CEC">
        <w:rPr>
          <w:rFonts w:ascii="Avenir Next LT Pro" w:hAnsi="Avenir Next LT Pro"/>
        </w:rPr>
        <w:t xml:space="preserve">yudas directas para materiales adaptados necesarios (materiales ortoprotésicos, equipamiento especifico como sillas de ruedas, bipedestadores, sistemas de comunicación alternativos, </w:t>
      </w:r>
      <w:r w:rsidR="00A508E7" w:rsidRPr="002B4CEC">
        <w:rPr>
          <w:rFonts w:ascii="Avenir Next LT Pro" w:hAnsi="Avenir Next LT Pro"/>
        </w:rPr>
        <w:t>etc.</w:t>
      </w:r>
      <w:r w:rsidR="00932D2A" w:rsidRPr="002B4CEC">
        <w:rPr>
          <w:rFonts w:ascii="Avenir Next LT Pro" w:hAnsi="Avenir Next LT Pro"/>
        </w:rPr>
        <w:t>), siempre a través de la entidad que los atiende y para aquellos materiales que incidan directamente en el bienestar de los menores</w:t>
      </w:r>
      <w:r w:rsidR="002B4CEC" w:rsidRPr="002B4CEC">
        <w:rPr>
          <w:rFonts w:ascii="Avenir Next LT Pro" w:hAnsi="Avenir Next LT Pro"/>
        </w:rPr>
        <w:t xml:space="preserve"> afectados por la DANA</w:t>
      </w:r>
      <w:r w:rsidR="00932D2A" w:rsidRPr="002B4CEC">
        <w:rPr>
          <w:rFonts w:ascii="Avenir Next LT Pro" w:hAnsi="Avenir Next LT Pro"/>
        </w:rPr>
        <w:t>.</w:t>
      </w:r>
    </w:p>
    <w:p w14:paraId="2F245083" w14:textId="5ECB0578" w:rsidR="00A404A0" w:rsidRPr="002B4CEC" w:rsidRDefault="00A404A0" w:rsidP="00A404A0">
      <w:pPr>
        <w:pStyle w:val="Prrafodelista"/>
        <w:numPr>
          <w:ilvl w:val="0"/>
          <w:numId w:val="4"/>
        </w:numPr>
        <w:rPr>
          <w:rFonts w:ascii="Avenir Next LT Pro" w:hAnsi="Avenir Next LT Pro"/>
        </w:rPr>
      </w:pPr>
      <w:bookmarkStart w:id="7" w:name="_Hlk186802929"/>
      <w:r w:rsidRPr="002B4CEC">
        <w:rPr>
          <w:rFonts w:ascii="Avenir Next LT Pro" w:hAnsi="Avenir Next LT Pro"/>
        </w:rPr>
        <w:t xml:space="preserve">Gastos de carácter complementario para el desarrollo de actividades </w:t>
      </w:r>
      <w:bookmarkEnd w:id="7"/>
      <w:r w:rsidRPr="002B4CEC">
        <w:rPr>
          <w:rFonts w:ascii="Avenir Next LT Pro" w:hAnsi="Avenir Next LT Pro"/>
        </w:rPr>
        <w:t xml:space="preserve">para los menores enfermos, con discapacidad o en riesgo de exclusión social </w:t>
      </w:r>
      <w:r w:rsidRPr="002B4CEC">
        <w:rPr>
          <w:rFonts w:ascii="Avenir Next LT Pro" w:hAnsi="Avenir Next LT Pro"/>
        </w:rPr>
        <w:lastRenderedPageBreak/>
        <w:t>(actividades ocupacionales</w:t>
      </w:r>
      <w:r w:rsidR="00E673DE" w:rsidRPr="002B4CEC">
        <w:rPr>
          <w:rFonts w:ascii="Avenir Next LT Pro" w:hAnsi="Avenir Next LT Pro"/>
        </w:rPr>
        <w:t>, atención psicológica y</w:t>
      </w:r>
      <w:r w:rsidRPr="002B4CEC">
        <w:rPr>
          <w:rFonts w:ascii="Avenir Next LT Pro" w:hAnsi="Avenir Next LT Pro"/>
        </w:rPr>
        <w:t xml:space="preserve"> actividades terapéuticas no cubiertas por el sistema de salud) </w:t>
      </w:r>
      <w:r w:rsidR="00E673DE" w:rsidRPr="002B4CEC">
        <w:rPr>
          <w:rFonts w:ascii="Avenir Next LT Pro" w:hAnsi="Avenir Next LT Pro"/>
        </w:rPr>
        <w:t xml:space="preserve">para aquellas </w:t>
      </w:r>
      <w:r w:rsidR="00A508E7" w:rsidRPr="002B4CEC">
        <w:rPr>
          <w:rFonts w:ascii="Avenir Next LT Pro" w:hAnsi="Avenir Next LT Pro"/>
        </w:rPr>
        <w:t>entidades</w:t>
      </w:r>
      <w:r w:rsidR="00E673DE" w:rsidRPr="002B4CEC">
        <w:rPr>
          <w:rFonts w:ascii="Avenir Next LT Pro" w:hAnsi="Avenir Next LT Pro"/>
        </w:rPr>
        <w:t xml:space="preserve"> que de alguna manera hayan visto afectada su actividad por los efectos de la DANA</w:t>
      </w:r>
    </w:p>
    <w:p w14:paraId="5C52A1AC" w14:textId="4BE98F23" w:rsidR="00A404A0" w:rsidRPr="002B4CEC" w:rsidRDefault="00A404A0" w:rsidP="00A404A0">
      <w:pPr>
        <w:pStyle w:val="Prrafodelista"/>
        <w:numPr>
          <w:ilvl w:val="0"/>
          <w:numId w:val="4"/>
        </w:numPr>
        <w:rPr>
          <w:rFonts w:ascii="Avenir Next LT Pro" w:hAnsi="Avenir Next LT Pro"/>
        </w:rPr>
      </w:pPr>
      <w:bookmarkStart w:id="8" w:name="_Hlk186802997"/>
      <w:r w:rsidRPr="002B4CEC">
        <w:rPr>
          <w:rFonts w:ascii="Avenir Next LT Pro" w:hAnsi="Avenir Next LT Pro"/>
        </w:rPr>
        <w:t xml:space="preserve">Ayudas para la atención de situación urgente y de grave necesidad </w:t>
      </w:r>
      <w:bookmarkEnd w:id="8"/>
      <w:r w:rsidRPr="002B4CEC">
        <w:rPr>
          <w:rFonts w:ascii="Avenir Next LT Pro" w:hAnsi="Avenir Next LT Pro"/>
        </w:rPr>
        <w:t xml:space="preserve">de menores </w:t>
      </w:r>
      <w:r w:rsidR="00E673DE" w:rsidRPr="002B4CEC">
        <w:rPr>
          <w:rFonts w:ascii="Avenir Next LT Pro" w:hAnsi="Avenir Next LT Pro"/>
        </w:rPr>
        <w:t xml:space="preserve">afectados por la DANA </w:t>
      </w:r>
      <w:r w:rsidRPr="002B4CEC">
        <w:rPr>
          <w:rFonts w:ascii="Avenir Next LT Pro" w:hAnsi="Avenir Next LT Pro"/>
        </w:rPr>
        <w:t>que no pueden ser atendidas por ninguno de los conceptos contemplados en los epígrafes anteriores</w:t>
      </w:r>
      <w:bookmarkStart w:id="9" w:name="_Hlk38621756"/>
      <w:r w:rsidRPr="002B4CEC">
        <w:rPr>
          <w:rFonts w:ascii="Avenir Next LT Pro" w:hAnsi="Avenir Next LT Pro"/>
        </w:rPr>
        <w:t xml:space="preserve"> (en caso de elegir esta explicar en qué consisten las ayudas en el cuadro a continuación):</w:t>
      </w:r>
    </w:p>
    <w:bookmarkEnd w:id="9"/>
    <w:tbl>
      <w:tblPr>
        <w:tblStyle w:val="Tablaconcuadrcula"/>
        <w:tblW w:w="8494" w:type="dxa"/>
        <w:tblInd w:w="598" w:type="dxa"/>
        <w:tblLook w:val="04A0" w:firstRow="1" w:lastRow="0" w:firstColumn="1" w:lastColumn="0" w:noHBand="0" w:noVBand="1"/>
      </w:tblPr>
      <w:tblGrid>
        <w:gridCol w:w="8494"/>
      </w:tblGrid>
      <w:tr w:rsidR="00A404A0" w:rsidRPr="002B4CEC" w14:paraId="010909D9" w14:textId="77777777" w:rsidTr="00A404A0">
        <w:tc>
          <w:tcPr>
            <w:tcW w:w="8494" w:type="dxa"/>
          </w:tcPr>
          <w:p w14:paraId="15EEB100" w14:textId="77777777" w:rsidR="00A404A0" w:rsidRPr="002B4CEC" w:rsidRDefault="00A404A0" w:rsidP="009E5C9A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5AB6AA87" w14:textId="0B69B867" w:rsidR="006B1B5D" w:rsidRPr="002B4CEC" w:rsidRDefault="0040005E" w:rsidP="0040005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ab/>
      </w:r>
      <w:r w:rsidR="0090298E" w:rsidRPr="002B4CEC">
        <w:rPr>
          <w:rFonts w:ascii="Avenir Next LT Pro" w:hAnsi="Avenir Next LT Pro"/>
        </w:rPr>
        <w:t xml:space="preserve"> </w:t>
      </w:r>
    </w:p>
    <w:p w14:paraId="3BA05F73" w14:textId="5B3F0A0D" w:rsidR="0040005E" w:rsidRPr="002B4CEC" w:rsidRDefault="0040005E" w:rsidP="00CA6171">
      <w:pPr>
        <w:rPr>
          <w:rFonts w:ascii="Avenir Next LT Pro" w:hAnsi="Avenir Next LT Pro"/>
          <w:b/>
          <w:bCs/>
        </w:rPr>
      </w:pPr>
      <w:bookmarkStart w:id="10" w:name="_Hlk38621136"/>
      <w:r w:rsidRPr="002B4CEC">
        <w:rPr>
          <w:rFonts w:ascii="Avenir Next LT Pro" w:hAnsi="Avenir Next LT Pro"/>
          <w:b/>
          <w:bCs/>
        </w:rPr>
        <w:t>2.</w:t>
      </w:r>
      <w:r w:rsidR="00441655" w:rsidRPr="002B4CEC">
        <w:rPr>
          <w:rFonts w:ascii="Avenir Next LT Pro" w:hAnsi="Avenir Next LT Pro"/>
          <w:b/>
          <w:bCs/>
        </w:rPr>
        <w:t>5</w:t>
      </w:r>
      <w:r w:rsidRPr="002B4CEC">
        <w:rPr>
          <w:rFonts w:ascii="Avenir Next LT Pro" w:hAnsi="Avenir Next LT Pro"/>
          <w:b/>
          <w:bCs/>
        </w:rPr>
        <w:t>.-Ámbito territorial en el que se va a desarrollar el proyecto</w:t>
      </w:r>
      <w:r w:rsidR="00441655" w:rsidRPr="002B4CEC">
        <w:rPr>
          <w:rFonts w:ascii="Avenir Next LT Pro" w:hAnsi="Avenir Next LT Pro"/>
          <w:b/>
          <w:bCs/>
        </w:rPr>
        <w:t xml:space="preserve"> (</w:t>
      </w:r>
      <w:r w:rsidR="0090298E" w:rsidRPr="002B4CEC">
        <w:rPr>
          <w:rFonts w:ascii="Avenir Next LT Pro" w:hAnsi="Avenir Next LT Pro"/>
          <w:b/>
          <w:bCs/>
        </w:rPr>
        <w:t>marcar</w:t>
      </w:r>
      <w:r w:rsidR="00441655" w:rsidRPr="002B4CEC">
        <w:rPr>
          <w:rFonts w:ascii="Avenir Next LT Pro" w:hAnsi="Avenir Next LT Pro"/>
          <w:b/>
          <w:bCs/>
        </w:rPr>
        <w:t xml:space="preserve"> solo una, la más adecuada al proyecto presentado)</w:t>
      </w:r>
      <w:r w:rsidR="00E673DE" w:rsidRPr="002B4CEC">
        <w:rPr>
          <w:rFonts w:ascii="Avenir Next LT Pro" w:hAnsi="Avenir Next LT Pro"/>
          <w:b/>
          <w:bCs/>
        </w:rPr>
        <w:t xml:space="preserve"> y duración</w:t>
      </w:r>
      <w:r w:rsidRPr="002B4CEC">
        <w:rPr>
          <w:rFonts w:ascii="Avenir Next LT Pro" w:hAnsi="Avenir Next LT Pro"/>
          <w:b/>
          <w:bCs/>
        </w:rPr>
        <w:t>.</w:t>
      </w:r>
      <w:r w:rsidRPr="002B4CEC">
        <w:rPr>
          <w:rFonts w:ascii="Avenir Next LT Pro" w:hAnsi="Avenir Next LT Pro"/>
        </w:rPr>
        <w:tab/>
      </w:r>
      <w:r w:rsidRPr="002B4CEC">
        <w:rPr>
          <w:rFonts w:ascii="Avenir Next LT Pro" w:hAnsi="Avenir Next LT Pro"/>
        </w:rPr>
        <w:tab/>
      </w:r>
    </w:p>
    <w:p w14:paraId="127A9998" w14:textId="02F20EDC" w:rsidR="0040005E" w:rsidRPr="002B4CEC" w:rsidRDefault="0040005E" w:rsidP="0090298E">
      <w:pPr>
        <w:pStyle w:val="Prrafodelista"/>
        <w:numPr>
          <w:ilvl w:val="0"/>
          <w:numId w:val="5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Provincial</w:t>
      </w:r>
      <w:r w:rsidRPr="002B4CEC">
        <w:rPr>
          <w:rFonts w:ascii="Avenir Next LT Pro" w:hAnsi="Avenir Next LT Pro"/>
        </w:rPr>
        <w:tab/>
      </w:r>
      <w:r w:rsidRPr="002B4CEC">
        <w:rPr>
          <w:rFonts w:ascii="Avenir Next LT Pro" w:hAnsi="Avenir Next LT Pro"/>
        </w:rPr>
        <w:tab/>
      </w:r>
    </w:p>
    <w:p w14:paraId="04631565" w14:textId="6B0A3DCF" w:rsidR="0040005E" w:rsidRPr="002B4CEC" w:rsidRDefault="0040005E" w:rsidP="0090298E">
      <w:pPr>
        <w:pStyle w:val="Prrafodelista"/>
        <w:numPr>
          <w:ilvl w:val="0"/>
          <w:numId w:val="5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Comarcal</w:t>
      </w:r>
      <w:r w:rsidRPr="002B4CEC">
        <w:rPr>
          <w:rFonts w:ascii="Avenir Next LT Pro" w:hAnsi="Avenir Next LT Pro"/>
        </w:rPr>
        <w:tab/>
      </w:r>
    </w:p>
    <w:p w14:paraId="68386781" w14:textId="0A89FF0D" w:rsidR="0040005E" w:rsidRPr="002B4CEC" w:rsidRDefault="0040005E" w:rsidP="0090298E">
      <w:pPr>
        <w:pStyle w:val="Prrafodelista"/>
        <w:numPr>
          <w:ilvl w:val="0"/>
          <w:numId w:val="5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Municipal</w:t>
      </w:r>
      <w:r w:rsidRPr="002B4CEC">
        <w:rPr>
          <w:rFonts w:ascii="Avenir Next LT Pro" w:hAnsi="Avenir Next LT Pro"/>
        </w:rPr>
        <w:tab/>
      </w:r>
    </w:p>
    <w:p w14:paraId="1EF930C0" w14:textId="58C37B66" w:rsidR="0090298E" w:rsidRPr="002B4CEC" w:rsidRDefault="0040005E" w:rsidP="0090298E">
      <w:pPr>
        <w:rPr>
          <w:rFonts w:ascii="Avenir Next LT Pro" w:hAnsi="Avenir Next LT Pro"/>
        </w:rPr>
      </w:pPr>
      <w:bookmarkStart w:id="11" w:name="_Hlk186803081"/>
      <w:r w:rsidRPr="002B4CEC">
        <w:rPr>
          <w:rFonts w:ascii="Avenir Next LT Pro" w:hAnsi="Avenir Next LT Pro"/>
        </w:rPr>
        <w:t>Localización</w:t>
      </w:r>
      <w:r w:rsidR="00441655" w:rsidRPr="002B4CEC">
        <w:rPr>
          <w:rFonts w:ascii="Avenir Next LT Pro" w:hAnsi="Avenir Next LT Pro"/>
        </w:rPr>
        <w:t xml:space="preserve"> principal</w:t>
      </w:r>
      <w:r w:rsidR="006B1B5D" w:rsidRPr="002B4CEC">
        <w:rPr>
          <w:rFonts w:ascii="Avenir Next LT Pro" w:hAnsi="Avenir Next LT Pr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E18C660" w14:textId="77777777" w:rsidTr="00D23836">
        <w:tc>
          <w:tcPr>
            <w:tcW w:w="8494" w:type="dxa"/>
          </w:tcPr>
          <w:p w14:paraId="58CFFC8E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bookmarkEnd w:id="10"/>
    <w:bookmarkEnd w:id="11"/>
    <w:p w14:paraId="6CB89D65" w14:textId="7A9013C4" w:rsidR="00E673DE" w:rsidRPr="002B4CEC" w:rsidRDefault="00E673DE" w:rsidP="00E673D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Periodo de ejecución (fecha de inicio y duración del proyecto, máximo 12 meses)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3DE" w:rsidRPr="002B4CEC" w14:paraId="69A3CC27" w14:textId="77777777" w:rsidTr="00DB124D">
        <w:tc>
          <w:tcPr>
            <w:tcW w:w="8494" w:type="dxa"/>
          </w:tcPr>
          <w:p w14:paraId="017B1365" w14:textId="77777777" w:rsidR="00E673DE" w:rsidRPr="002B4CEC" w:rsidRDefault="00E673DE" w:rsidP="00DB124D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0784AD11" w14:textId="77777777" w:rsidR="0040005E" w:rsidRPr="002B4CEC" w:rsidRDefault="0040005E" w:rsidP="0040005E">
      <w:pPr>
        <w:rPr>
          <w:rFonts w:ascii="Avenir Next LT Pro" w:hAnsi="Avenir Next LT Pro"/>
        </w:rPr>
      </w:pPr>
    </w:p>
    <w:p w14:paraId="49204FA3" w14:textId="6EC7A3B9" w:rsidR="0090298E" w:rsidRPr="002B4CEC" w:rsidRDefault="0040005E" w:rsidP="0090298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2.</w:t>
      </w:r>
      <w:r w:rsidR="00441655" w:rsidRPr="002B4CEC">
        <w:rPr>
          <w:rFonts w:ascii="Avenir Next LT Pro" w:hAnsi="Avenir Next LT Pro"/>
          <w:b/>
          <w:bCs/>
        </w:rPr>
        <w:t>6</w:t>
      </w:r>
      <w:r w:rsidRPr="002B4CEC">
        <w:rPr>
          <w:rFonts w:ascii="Avenir Next LT Pro" w:hAnsi="Avenir Next LT Pro"/>
          <w:b/>
          <w:bCs/>
        </w:rPr>
        <w:t xml:space="preserve">.- Beneficiaros (a quién está dirigido, número de </w:t>
      </w:r>
      <w:r w:rsidR="00CA6171" w:rsidRPr="002B4CEC">
        <w:rPr>
          <w:rFonts w:ascii="Avenir Next LT Pro" w:hAnsi="Avenir Next LT Pro"/>
          <w:b/>
          <w:bCs/>
        </w:rPr>
        <w:t xml:space="preserve">menores </w:t>
      </w:r>
      <w:r w:rsidRPr="002B4CEC">
        <w:rPr>
          <w:rFonts w:ascii="Avenir Next LT Pro" w:hAnsi="Avenir Next LT Pro"/>
          <w:b/>
          <w:bCs/>
        </w:rPr>
        <w:t>beneficiarios directos</w:t>
      </w:r>
      <w:r w:rsidR="00CA6171" w:rsidRPr="002B4CEC">
        <w:rPr>
          <w:rFonts w:ascii="Avenir Next LT Pro" w:hAnsi="Avenir Next LT Pro"/>
          <w:b/>
          <w:bCs/>
        </w:rPr>
        <w:t>, descripción de las características de los menores afectados</w:t>
      </w:r>
      <w:r w:rsidRPr="002B4CEC">
        <w:rPr>
          <w:rFonts w:ascii="Avenir Next LT Pro" w:hAnsi="Avenir Next LT Pro"/>
          <w:b/>
          <w:bCs/>
        </w:rPr>
        <w:t>).</w:t>
      </w:r>
      <w:bookmarkStart w:id="12" w:name="_Hlk3861615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380DE327" w14:textId="77777777" w:rsidTr="00D23836">
        <w:tc>
          <w:tcPr>
            <w:tcW w:w="8494" w:type="dxa"/>
          </w:tcPr>
          <w:p w14:paraId="779C08E3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  <w:bookmarkEnd w:id="12"/>
    </w:tbl>
    <w:p w14:paraId="63087F8C" w14:textId="77777777" w:rsidR="00BB45DB" w:rsidRPr="002B4CEC" w:rsidRDefault="00BB45DB" w:rsidP="0040005E">
      <w:pPr>
        <w:rPr>
          <w:rFonts w:ascii="Avenir Next LT Pro" w:hAnsi="Avenir Next LT Pro"/>
        </w:rPr>
      </w:pPr>
    </w:p>
    <w:p w14:paraId="0A2D9E61" w14:textId="13219A2D" w:rsidR="00CA6171" w:rsidRPr="002B4CEC" w:rsidRDefault="00DF484E" w:rsidP="00DF484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2.</w:t>
      </w:r>
      <w:r w:rsidR="00441655" w:rsidRPr="002B4CEC">
        <w:rPr>
          <w:rFonts w:ascii="Avenir Next LT Pro" w:hAnsi="Avenir Next LT Pro"/>
          <w:b/>
          <w:bCs/>
        </w:rPr>
        <w:t>7</w:t>
      </w:r>
      <w:r w:rsidRPr="002B4CEC">
        <w:rPr>
          <w:rFonts w:ascii="Avenir Next LT Pro" w:hAnsi="Avenir Next LT Pro"/>
          <w:b/>
          <w:bCs/>
        </w:rPr>
        <w:t>.- Descripción de los gastos asociados a la ejecución del proyecto (rellenar solo aquellas partidas que se vayan a necesitar).</w:t>
      </w:r>
    </w:p>
    <w:p w14:paraId="523834B0" w14:textId="7AA80090" w:rsidR="0090298E" w:rsidRPr="002B4CEC" w:rsidRDefault="00CA6171" w:rsidP="0090298E">
      <w:pPr>
        <w:pStyle w:val="Prrafodelista"/>
        <w:numPr>
          <w:ilvl w:val="0"/>
          <w:numId w:val="3"/>
        </w:numPr>
        <w:rPr>
          <w:rFonts w:ascii="Avenir Next LT Pro" w:hAnsi="Avenir Next LT Pro"/>
        </w:rPr>
      </w:pPr>
      <w:bookmarkStart w:id="13" w:name="_Hlk40954744"/>
      <w:r w:rsidRPr="002B4CEC">
        <w:rPr>
          <w:rFonts w:ascii="Avenir Next LT Pro" w:hAnsi="Avenir Next LT Pro"/>
        </w:rPr>
        <w:t>Equipamiento de sede</w:t>
      </w:r>
      <w:r w:rsidR="00DF484E" w:rsidRPr="002B4CEC">
        <w:rPr>
          <w:rFonts w:ascii="Avenir Next LT Pro" w:hAnsi="Avenir Next LT Pro"/>
        </w:rPr>
        <w:tab/>
      </w:r>
    </w:p>
    <w:tbl>
      <w:tblPr>
        <w:tblStyle w:val="Tablaconcuadrcula"/>
        <w:tblW w:w="8494" w:type="dxa"/>
        <w:tblInd w:w="406" w:type="dxa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2453C23C" w14:textId="77777777" w:rsidTr="0090298E">
        <w:tc>
          <w:tcPr>
            <w:tcW w:w="8494" w:type="dxa"/>
          </w:tcPr>
          <w:p w14:paraId="514A23FF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20CCBC15" w14:textId="374786BB" w:rsidR="00DF484E" w:rsidRPr="002B4CEC" w:rsidRDefault="00DF484E" w:rsidP="00441655">
      <w:pPr>
        <w:ind w:firstLine="708"/>
        <w:rPr>
          <w:rFonts w:ascii="Avenir Next LT Pro" w:hAnsi="Avenir Next LT Pro"/>
        </w:rPr>
      </w:pPr>
    </w:p>
    <w:bookmarkEnd w:id="13"/>
    <w:p w14:paraId="5ADC9B62" w14:textId="7148CAD5" w:rsidR="0090298E" w:rsidRPr="002B4CEC" w:rsidRDefault="00CA6171" w:rsidP="0090298E">
      <w:pPr>
        <w:pStyle w:val="Prrafodelista"/>
        <w:numPr>
          <w:ilvl w:val="0"/>
          <w:numId w:val="3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Ayudas directas para necesidades básicas</w:t>
      </w:r>
    </w:p>
    <w:tbl>
      <w:tblPr>
        <w:tblStyle w:val="Tablaconcuadrcula"/>
        <w:tblW w:w="8494" w:type="dxa"/>
        <w:tblInd w:w="406" w:type="dxa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6982E5E5" w14:textId="77777777" w:rsidTr="00D23836">
        <w:tc>
          <w:tcPr>
            <w:tcW w:w="8494" w:type="dxa"/>
          </w:tcPr>
          <w:p w14:paraId="5C41F5E3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50F8CE32" w14:textId="77777777" w:rsidR="00E673DE" w:rsidRPr="002B4CEC" w:rsidRDefault="00E673DE" w:rsidP="00E673DE">
      <w:pPr>
        <w:ind w:firstLine="708"/>
        <w:rPr>
          <w:rFonts w:ascii="Avenir Next LT Pro" w:hAnsi="Avenir Next LT Pro"/>
        </w:rPr>
      </w:pPr>
      <w:bookmarkStart w:id="14" w:name="_Hlk186802894"/>
    </w:p>
    <w:p w14:paraId="740B37D1" w14:textId="77777777" w:rsidR="00E673DE" w:rsidRPr="002B4CEC" w:rsidRDefault="00E673DE" w:rsidP="00E673DE">
      <w:pPr>
        <w:pStyle w:val="Prrafodelista"/>
        <w:numPr>
          <w:ilvl w:val="0"/>
          <w:numId w:val="3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 xml:space="preserve">Ayudas directas para materiales adaptados (materiales ortoprotésicos, equipamiento especifico como sillas de ruedas, bipedestadores, sistemas de comunicación alternativos, </w:t>
      </w:r>
      <w:proofErr w:type="spellStart"/>
      <w:r w:rsidRPr="002B4CEC">
        <w:rPr>
          <w:rFonts w:ascii="Avenir Next LT Pro" w:hAnsi="Avenir Next LT Pro"/>
        </w:rPr>
        <w:t>etc</w:t>
      </w:r>
      <w:proofErr w:type="spellEnd"/>
      <w:r w:rsidRPr="002B4CEC">
        <w:rPr>
          <w:rFonts w:ascii="Avenir Next LT Pro" w:hAnsi="Avenir Next LT Pro"/>
        </w:rPr>
        <w:t>)</w:t>
      </w:r>
    </w:p>
    <w:tbl>
      <w:tblPr>
        <w:tblStyle w:val="Tablaconcuadrcula"/>
        <w:tblW w:w="8494" w:type="dxa"/>
        <w:tblInd w:w="406" w:type="dxa"/>
        <w:tblLook w:val="04A0" w:firstRow="1" w:lastRow="0" w:firstColumn="1" w:lastColumn="0" w:noHBand="0" w:noVBand="1"/>
      </w:tblPr>
      <w:tblGrid>
        <w:gridCol w:w="8494"/>
      </w:tblGrid>
      <w:tr w:rsidR="00E673DE" w:rsidRPr="002B4CEC" w14:paraId="79599868" w14:textId="77777777" w:rsidTr="00DB124D">
        <w:tc>
          <w:tcPr>
            <w:tcW w:w="8494" w:type="dxa"/>
          </w:tcPr>
          <w:p w14:paraId="6D693D17" w14:textId="77777777" w:rsidR="00E673DE" w:rsidRPr="002B4CEC" w:rsidRDefault="00E673DE" w:rsidP="00DB124D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5DBA79A0" w14:textId="77777777" w:rsidR="0090298E" w:rsidRPr="002B4CEC" w:rsidRDefault="0090298E" w:rsidP="00E673DE">
      <w:pPr>
        <w:rPr>
          <w:rFonts w:ascii="Avenir Next LT Pro" w:hAnsi="Avenir Next LT Pro"/>
        </w:rPr>
      </w:pPr>
    </w:p>
    <w:p w14:paraId="753E502A" w14:textId="1063CE67" w:rsidR="0090298E" w:rsidRPr="002B4CEC" w:rsidRDefault="00E673DE" w:rsidP="0090298E">
      <w:pPr>
        <w:pStyle w:val="Prrafodelista"/>
        <w:numPr>
          <w:ilvl w:val="0"/>
          <w:numId w:val="3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>Gastos de carácter complementario para el desarrollo de actividades</w:t>
      </w:r>
    </w:p>
    <w:tbl>
      <w:tblPr>
        <w:tblStyle w:val="Tablaconcuadrcula"/>
        <w:tblW w:w="8494" w:type="dxa"/>
        <w:tblInd w:w="406" w:type="dxa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0BD55FEA" w14:textId="77777777" w:rsidTr="00D23836">
        <w:tc>
          <w:tcPr>
            <w:tcW w:w="8494" w:type="dxa"/>
          </w:tcPr>
          <w:p w14:paraId="72965204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28F5731F" w14:textId="77777777" w:rsidR="0021101C" w:rsidRPr="002B4CEC" w:rsidRDefault="0021101C" w:rsidP="00DF484E">
      <w:pPr>
        <w:rPr>
          <w:rFonts w:ascii="Avenir Next LT Pro" w:hAnsi="Avenir Next LT Pro"/>
        </w:rPr>
      </w:pPr>
    </w:p>
    <w:bookmarkEnd w:id="14"/>
    <w:p w14:paraId="3A7F4E68" w14:textId="494A61F8" w:rsidR="0090298E" w:rsidRPr="002B4CEC" w:rsidRDefault="00E673DE" w:rsidP="0090298E">
      <w:pPr>
        <w:pStyle w:val="Prrafodelista"/>
        <w:numPr>
          <w:ilvl w:val="0"/>
          <w:numId w:val="3"/>
        </w:num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lastRenderedPageBreak/>
        <w:t>Ayudas para la atención de situación urgente y de grave necesidad</w:t>
      </w:r>
      <w:r w:rsidR="00CA6171" w:rsidRPr="002B4CEC">
        <w:rPr>
          <w:rFonts w:ascii="Avenir Next LT Pro" w:hAnsi="Avenir Next LT Pro"/>
        </w:rPr>
        <w:t xml:space="preserve"> (especificar)</w:t>
      </w:r>
    </w:p>
    <w:tbl>
      <w:tblPr>
        <w:tblStyle w:val="Tablaconcuadrcula"/>
        <w:tblW w:w="8494" w:type="dxa"/>
        <w:tblInd w:w="406" w:type="dxa"/>
        <w:tblLook w:val="04A0" w:firstRow="1" w:lastRow="0" w:firstColumn="1" w:lastColumn="0" w:noHBand="0" w:noVBand="1"/>
      </w:tblPr>
      <w:tblGrid>
        <w:gridCol w:w="8494"/>
      </w:tblGrid>
      <w:tr w:rsidR="0090298E" w:rsidRPr="002B4CEC" w14:paraId="4738908F" w14:textId="77777777" w:rsidTr="00D23836">
        <w:tc>
          <w:tcPr>
            <w:tcW w:w="8494" w:type="dxa"/>
          </w:tcPr>
          <w:p w14:paraId="40EFB67C" w14:textId="77777777" w:rsidR="0090298E" w:rsidRPr="002B4CEC" w:rsidRDefault="0090298E" w:rsidP="00D23836">
            <w:pPr>
              <w:rPr>
                <w:rFonts w:ascii="Avenir Next LT Pro" w:hAnsi="Avenir Next LT Pro"/>
                <w:color w:val="FF0000"/>
              </w:rPr>
            </w:pPr>
          </w:p>
        </w:tc>
      </w:tr>
    </w:tbl>
    <w:p w14:paraId="69643CAC" w14:textId="36441B6C" w:rsidR="00DF484E" w:rsidRPr="002B4CEC" w:rsidRDefault="00DF484E" w:rsidP="0090298E">
      <w:pPr>
        <w:rPr>
          <w:rFonts w:ascii="Avenir Next LT Pro" w:hAnsi="Avenir Next LT Pro"/>
        </w:rPr>
      </w:pPr>
    </w:p>
    <w:p w14:paraId="11C69221" w14:textId="2E411638" w:rsidR="0040005E" w:rsidRPr="002B4CEC" w:rsidRDefault="0040005E" w:rsidP="0040005E">
      <w:pPr>
        <w:rPr>
          <w:rFonts w:ascii="Avenir Next LT Pro" w:hAnsi="Avenir Next LT Pro"/>
          <w:b/>
          <w:bCs/>
        </w:rPr>
      </w:pPr>
      <w:r w:rsidRPr="002B4CEC">
        <w:rPr>
          <w:rFonts w:ascii="Avenir Next LT Pro" w:hAnsi="Avenir Next LT Pro"/>
          <w:b/>
          <w:bCs/>
        </w:rPr>
        <w:t>2.</w:t>
      </w:r>
      <w:r w:rsidR="00441655" w:rsidRPr="002B4CEC">
        <w:rPr>
          <w:rFonts w:ascii="Avenir Next LT Pro" w:hAnsi="Avenir Next LT Pro"/>
          <w:b/>
          <w:bCs/>
        </w:rPr>
        <w:t>8</w:t>
      </w:r>
      <w:r w:rsidRPr="002B4CEC">
        <w:rPr>
          <w:rFonts w:ascii="Avenir Next LT Pro" w:hAnsi="Avenir Next LT Pro"/>
          <w:b/>
          <w:bCs/>
        </w:rPr>
        <w:t xml:space="preserve">.- </w:t>
      </w:r>
      <w:r w:rsidR="0021101C" w:rsidRPr="002B4CEC">
        <w:rPr>
          <w:rFonts w:ascii="Avenir Next LT Pro" w:hAnsi="Avenir Next LT Pro"/>
          <w:b/>
          <w:bCs/>
        </w:rPr>
        <w:t>P</w:t>
      </w:r>
      <w:r w:rsidRPr="002B4CEC">
        <w:rPr>
          <w:rFonts w:ascii="Avenir Next LT Pro" w:hAnsi="Avenir Next LT Pro"/>
          <w:b/>
          <w:bCs/>
        </w:rPr>
        <w:t>resupuesto</w:t>
      </w:r>
      <w:r w:rsidR="00441655" w:rsidRPr="002B4CEC">
        <w:rPr>
          <w:rFonts w:ascii="Avenir Next LT Pro" w:hAnsi="Avenir Next LT Pro"/>
          <w:b/>
          <w:bCs/>
        </w:rPr>
        <w:t xml:space="preserve"> (</w:t>
      </w:r>
      <w:r w:rsidR="00A715B2" w:rsidRPr="002B4CEC">
        <w:rPr>
          <w:rFonts w:ascii="Avenir Next LT Pro" w:hAnsi="Avenir Next LT Pro"/>
          <w:b/>
          <w:bCs/>
        </w:rPr>
        <w:t>rellenar solo las casillas que procedan</w:t>
      </w:r>
      <w:r w:rsidR="00441655" w:rsidRPr="002B4CEC">
        <w:rPr>
          <w:rFonts w:ascii="Avenir Next LT Pro" w:hAnsi="Avenir Next LT Pro"/>
          <w:b/>
          <w:bCs/>
        </w:rPr>
        <w:t>)</w:t>
      </w:r>
    </w:p>
    <w:p w14:paraId="092CED70" w14:textId="162795FB" w:rsidR="00CA6171" w:rsidRPr="001A69BE" w:rsidRDefault="00932D2A" w:rsidP="0040005E">
      <w:pPr>
        <w:rPr>
          <w:rFonts w:ascii="Avenir Next LT Pro" w:hAnsi="Avenir Next LT Pro"/>
        </w:rPr>
      </w:pPr>
      <w:r w:rsidRPr="001A69BE">
        <w:rPr>
          <w:rFonts w:ascii="Avenir Next LT Pro" w:hAnsi="Avenir Next LT Pro"/>
        </w:rPr>
        <w:t>Importe solicitado (máximo 20.000€): ____________________</w:t>
      </w:r>
    </w:p>
    <w:tbl>
      <w:tblPr>
        <w:tblStyle w:val="Tablaconcuadrcula1Claro-nfasis2"/>
        <w:tblW w:w="9390" w:type="dxa"/>
        <w:tblLook w:val="04A0" w:firstRow="1" w:lastRow="0" w:firstColumn="1" w:lastColumn="0" w:noHBand="0" w:noVBand="1"/>
      </w:tblPr>
      <w:tblGrid>
        <w:gridCol w:w="7792"/>
        <w:gridCol w:w="1598"/>
      </w:tblGrid>
      <w:tr w:rsidR="00CA6171" w:rsidRPr="002B4CEC" w14:paraId="34F6500F" w14:textId="77777777" w:rsidTr="00DB1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hideMark/>
          </w:tcPr>
          <w:p w14:paraId="3B556D81" w14:textId="77777777" w:rsidR="00CA6171" w:rsidRPr="002B4CEC" w:rsidRDefault="00CA6171" w:rsidP="00CA6171">
            <w:pPr>
              <w:rPr>
                <w:rFonts w:ascii="Avenir Next LT Pro" w:hAnsi="Avenir Next LT Pro"/>
              </w:rPr>
            </w:pPr>
            <w:r w:rsidRPr="002B4CEC">
              <w:rPr>
                <w:rFonts w:ascii="Avenir Next LT Pro" w:hAnsi="Avenir Next LT Pro"/>
              </w:rPr>
              <w:t>Concepto</w:t>
            </w:r>
          </w:p>
        </w:tc>
        <w:tc>
          <w:tcPr>
            <w:tcW w:w="1598" w:type="dxa"/>
            <w:hideMark/>
          </w:tcPr>
          <w:p w14:paraId="5756B8A4" w14:textId="77777777" w:rsidR="00CA6171" w:rsidRPr="002B4CEC" w:rsidRDefault="00CA6171" w:rsidP="00CA6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2B4CEC">
              <w:rPr>
                <w:rFonts w:ascii="Avenir Next LT Pro" w:hAnsi="Avenir Next LT Pro"/>
              </w:rPr>
              <w:t>Cantidad (€)</w:t>
            </w:r>
          </w:p>
        </w:tc>
      </w:tr>
      <w:tr w:rsidR="00CA6171" w:rsidRPr="002B4CEC" w14:paraId="54BDAB7B" w14:textId="77777777" w:rsidTr="00DB12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hideMark/>
          </w:tcPr>
          <w:p w14:paraId="686A192D" w14:textId="77777777" w:rsidR="00CA6171" w:rsidRPr="001A69BE" w:rsidRDefault="00CA6171" w:rsidP="00CA6171">
            <w:pPr>
              <w:rPr>
                <w:rFonts w:ascii="Avenir Next LT Pro" w:hAnsi="Avenir Next LT Pro"/>
                <w:b w:val="0"/>
                <w:bCs w:val="0"/>
              </w:rPr>
            </w:pPr>
            <w:r w:rsidRPr="001A69BE">
              <w:rPr>
                <w:rFonts w:ascii="Avenir Next LT Pro" w:hAnsi="Avenir Next LT Pro"/>
                <w:b w:val="0"/>
                <w:bCs w:val="0"/>
              </w:rPr>
              <w:t>Equipamiento de sede</w:t>
            </w:r>
          </w:p>
        </w:tc>
        <w:tc>
          <w:tcPr>
            <w:tcW w:w="1598" w:type="dxa"/>
            <w:hideMark/>
          </w:tcPr>
          <w:p w14:paraId="4954C95C" w14:textId="77777777" w:rsidR="00CA6171" w:rsidRPr="002B4CEC" w:rsidRDefault="00CA6171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  <w:tr w:rsidR="00CA6171" w:rsidRPr="002B4CEC" w14:paraId="0A6055A2" w14:textId="77777777" w:rsidTr="00DB124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hideMark/>
          </w:tcPr>
          <w:p w14:paraId="0B687E74" w14:textId="77777777" w:rsidR="00CA6171" w:rsidRPr="001A69BE" w:rsidRDefault="00CA6171" w:rsidP="00CA6171">
            <w:pPr>
              <w:rPr>
                <w:rFonts w:ascii="Avenir Next LT Pro" w:hAnsi="Avenir Next LT Pro"/>
                <w:b w:val="0"/>
                <w:bCs w:val="0"/>
              </w:rPr>
            </w:pPr>
            <w:r w:rsidRPr="001A69BE">
              <w:rPr>
                <w:rFonts w:ascii="Avenir Next LT Pro" w:hAnsi="Avenir Next LT Pro"/>
                <w:b w:val="0"/>
                <w:bCs w:val="0"/>
              </w:rPr>
              <w:t>Ayudas directas para necesidades básicas</w:t>
            </w:r>
          </w:p>
        </w:tc>
        <w:tc>
          <w:tcPr>
            <w:tcW w:w="1598" w:type="dxa"/>
            <w:hideMark/>
          </w:tcPr>
          <w:p w14:paraId="42C7E9C7" w14:textId="77777777" w:rsidR="00CA6171" w:rsidRPr="002B4CEC" w:rsidRDefault="00CA6171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  <w:tr w:rsidR="00CA6171" w:rsidRPr="002B4CEC" w14:paraId="065A2D6F" w14:textId="77777777" w:rsidTr="00DB12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hideMark/>
          </w:tcPr>
          <w:p w14:paraId="2CC1CF44" w14:textId="77777777" w:rsidR="00CA6171" w:rsidRPr="001A69BE" w:rsidRDefault="00CA6171" w:rsidP="00CA6171">
            <w:pPr>
              <w:rPr>
                <w:rFonts w:ascii="Avenir Next LT Pro" w:hAnsi="Avenir Next LT Pro"/>
                <w:b w:val="0"/>
                <w:bCs w:val="0"/>
              </w:rPr>
            </w:pPr>
            <w:bookmarkStart w:id="15" w:name="_Hlk186803018"/>
            <w:r w:rsidRPr="001A69BE">
              <w:rPr>
                <w:rFonts w:ascii="Avenir Next LT Pro" w:hAnsi="Avenir Next LT Pro"/>
                <w:b w:val="0"/>
                <w:bCs w:val="0"/>
              </w:rPr>
              <w:t xml:space="preserve">Ayudas directas para materiales adaptados (materiales ortoprotésicos, equipamiento especifico como sillas de ruedas, bipedestadores, sistemas de comunicación alternativos, </w:t>
            </w:r>
            <w:proofErr w:type="spellStart"/>
            <w:r w:rsidRPr="001A69BE">
              <w:rPr>
                <w:rFonts w:ascii="Avenir Next LT Pro" w:hAnsi="Avenir Next LT Pro"/>
                <w:b w:val="0"/>
                <w:bCs w:val="0"/>
              </w:rPr>
              <w:t>etc</w:t>
            </w:r>
            <w:proofErr w:type="spellEnd"/>
            <w:r w:rsidRPr="001A69BE">
              <w:rPr>
                <w:rFonts w:ascii="Avenir Next LT Pro" w:hAnsi="Avenir Next LT Pro"/>
                <w:b w:val="0"/>
                <w:bCs w:val="0"/>
              </w:rPr>
              <w:t>)</w:t>
            </w:r>
          </w:p>
        </w:tc>
        <w:tc>
          <w:tcPr>
            <w:tcW w:w="1598" w:type="dxa"/>
            <w:hideMark/>
          </w:tcPr>
          <w:p w14:paraId="22392C03" w14:textId="77777777" w:rsidR="00CA6171" w:rsidRPr="002B4CEC" w:rsidRDefault="00CA6171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  <w:tr w:rsidR="00E673DE" w:rsidRPr="002B4CEC" w14:paraId="7D769926" w14:textId="77777777" w:rsidTr="00DB12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6ACEE8B" w14:textId="01E4B613" w:rsidR="00E673DE" w:rsidRPr="001A69BE" w:rsidRDefault="00E673DE" w:rsidP="00CA6171">
            <w:pPr>
              <w:rPr>
                <w:rFonts w:ascii="Avenir Next LT Pro" w:hAnsi="Avenir Next LT Pro"/>
                <w:b w:val="0"/>
                <w:bCs w:val="0"/>
              </w:rPr>
            </w:pPr>
            <w:r w:rsidRPr="001A69BE">
              <w:rPr>
                <w:rFonts w:ascii="Avenir Next LT Pro" w:hAnsi="Avenir Next LT Pro"/>
                <w:b w:val="0"/>
                <w:bCs w:val="0"/>
              </w:rPr>
              <w:t>Gastos de carácter complementario para el desarrollo de actividades</w:t>
            </w:r>
          </w:p>
        </w:tc>
        <w:tc>
          <w:tcPr>
            <w:tcW w:w="1598" w:type="dxa"/>
          </w:tcPr>
          <w:p w14:paraId="03480864" w14:textId="77777777" w:rsidR="00E673DE" w:rsidRPr="002B4CEC" w:rsidRDefault="00E673DE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  <w:bookmarkEnd w:id="15"/>
      <w:tr w:rsidR="00CA6171" w:rsidRPr="002B4CEC" w14:paraId="08AD9DD6" w14:textId="77777777" w:rsidTr="00DB12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C8DB398" w14:textId="234C7950" w:rsidR="00CA6171" w:rsidRPr="001A69BE" w:rsidRDefault="00E673DE" w:rsidP="00CA6171">
            <w:pPr>
              <w:rPr>
                <w:rFonts w:ascii="Avenir Next LT Pro" w:hAnsi="Avenir Next LT Pro"/>
                <w:b w:val="0"/>
                <w:bCs w:val="0"/>
              </w:rPr>
            </w:pPr>
            <w:r w:rsidRPr="001A69BE">
              <w:rPr>
                <w:rFonts w:ascii="Avenir Next LT Pro" w:hAnsi="Avenir Next LT Pro"/>
                <w:b w:val="0"/>
                <w:bCs w:val="0"/>
              </w:rPr>
              <w:t xml:space="preserve">Ayudas para la atención de situación urgente y de grave necesidad </w:t>
            </w:r>
            <w:r w:rsidR="00CA6171" w:rsidRPr="001A69BE">
              <w:rPr>
                <w:rFonts w:ascii="Avenir Next LT Pro" w:hAnsi="Avenir Next LT Pro"/>
                <w:b w:val="0"/>
                <w:bCs w:val="0"/>
              </w:rPr>
              <w:t>(especificar): ____________</w:t>
            </w:r>
          </w:p>
        </w:tc>
        <w:tc>
          <w:tcPr>
            <w:tcW w:w="1598" w:type="dxa"/>
          </w:tcPr>
          <w:p w14:paraId="732FB7DD" w14:textId="77777777" w:rsidR="00CA6171" w:rsidRPr="002B4CEC" w:rsidRDefault="00CA6171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  <w:tr w:rsidR="00CA6171" w:rsidRPr="002B4CEC" w14:paraId="2D1278B2" w14:textId="77777777" w:rsidTr="00DB124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hideMark/>
          </w:tcPr>
          <w:p w14:paraId="078CDAA9" w14:textId="5C18A822" w:rsidR="00CA6171" w:rsidRPr="001A69BE" w:rsidRDefault="00CA6171" w:rsidP="00CA6171">
            <w:pPr>
              <w:rPr>
                <w:rFonts w:ascii="Avenir Next LT Pro" w:hAnsi="Avenir Next LT Pro"/>
                <w:b w:val="0"/>
                <w:bCs w:val="0"/>
              </w:rPr>
            </w:pPr>
            <w:r w:rsidRPr="001A69BE">
              <w:rPr>
                <w:rFonts w:ascii="Avenir Next LT Pro" w:hAnsi="Avenir Next LT Pro"/>
                <w:b w:val="0"/>
                <w:bCs w:val="0"/>
              </w:rPr>
              <w:t>Total</w:t>
            </w:r>
            <w:r w:rsidR="00932D2A" w:rsidRPr="001A69BE">
              <w:rPr>
                <w:rFonts w:ascii="Avenir Next LT Pro" w:hAnsi="Avenir Next LT Pro"/>
                <w:b w:val="0"/>
                <w:bCs w:val="0"/>
              </w:rPr>
              <w:t xml:space="preserve"> (máximo 20.000€)</w:t>
            </w:r>
          </w:p>
        </w:tc>
        <w:tc>
          <w:tcPr>
            <w:tcW w:w="1598" w:type="dxa"/>
            <w:hideMark/>
          </w:tcPr>
          <w:p w14:paraId="41AD368C" w14:textId="77777777" w:rsidR="00CA6171" w:rsidRPr="002B4CEC" w:rsidRDefault="00CA6171" w:rsidP="00CA6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387332D9" w14:textId="77777777" w:rsidR="0040005E" w:rsidRPr="002B4CEC" w:rsidRDefault="0040005E" w:rsidP="0040005E">
      <w:pPr>
        <w:rPr>
          <w:rFonts w:ascii="Avenir Next LT Pro" w:hAnsi="Avenir Next LT Pro"/>
        </w:rPr>
      </w:pPr>
      <w:r w:rsidRPr="002B4CEC">
        <w:rPr>
          <w:rFonts w:ascii="Avenir Next LT Pro" w:hAnsi="Avenir Next LT Pro"/>
        </w:rPr>
        <w:tab/>
      </w:r>
      <w:r w:rsidRPr="002B4CEC">
        <w:rPr>
          <w:rFonts w:ascii="Avenir Next LT Pro" w:hAnsi="Avenir Next LT Pro"/>
        </w:rPr>
        <w:tab/>
      </w:r>
      <w:r w:rsidRPr="002B4CEC">
        <w:rPr>
          <w:rFonts w:ascii="Avenir Next LT Pro" w:hAnsi="Avenir Next LT Pro"/>
        </w:rPr>
        <w:tab/>
      </w:r>
    </w:p>
    <w:p w14:paraId="5183FD22" w14:textId="77777777" w:rsidR="00561BB1" w:rsidRPr="002B4CEC" w:rsidRDefault="00561BB1" w:rsidP="00561BB1">
      <w:pPr>
        <w:ind w:firstLine="708"/>
        <w:rPr>
          <w:rFonts w:ascii="Avenir Next LT Pro" w:hAnsi="Avenir Next LT Pro"/>
        </w:rPr>
      </w:pPr>
    </w:p>
    <w:p w14:paraId="12FB748C" w14:textId="77777777" w:rsidR="00465059" w:rsidRPr="002B4CEC" w:rsidRDefault="00465059" w:rsidP="0040005E">
      <w:pPr>
        <w:rPr>
          <w:rFonts w:ascii="Avenir Next LT Pro" w:hAnsi="Avenir Next LT Pro"/>
          <w:color w:val="FF0000"/>
        </w:rPr>
      </w:pPr>
    </w:p>
    <w:sectPr w:rsidR="00465059" w:rsidRPr="002B4CE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0139" w14:textId="77777777" w:rsidR="00D62A26" w:rsidRDefault="00D62A26" w:rsidP="00441655">
      <w:pPr>
        <w:spacing w:after="0" w:line="240" w:lineRule="auto"/>
      </w:pPr>
      <w:r>
        <w:separator/>
      </w:r>
    </w:p>
  </w:endnote>
  <w:endnote w:type="continuationSeparator" w:id="0">
    <w:p w14:paraId="1125A955" w14:textId="77777777" w:rsidR="00D62A26" w:rsidRDefault="00D62A26" w:rsidP="0044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E7C0" w14:textId="3081B08F" w:rsidR="008F12FF" w:rsidRPr="00726777" w:rsidRDefault="001A69BE" w:rsidP="001A69BE">
    <w:pPr>
      <w:pStyle w:val="Piedepgina"/>
      <w:jc w:val="right"/>
      <w:rPr>
        <w:rFonts w:ascii="Avenir Next LT Pro" w:hAnsi="Avenir Next LT Pro"/>
        <w:b/>
        <w:bCs/>
        <w:caps/>
        <w:color w:val="406F80"/>
        <w:sz w:val="24"/>
        <w:szCs w:val="24"/>
      </w:rPr>
    </w:pPr>
    <w:r w:rsidRPr="00726777">
      <w:rPr>
        <w:rFonts w:ascii="Avenir Next LT Pro" w:hAnsi="Avenir Next LT Pro"/>
        <w:b/>
        <w:bCs/>
        <w:caps/>
        <w:noProof/>
        <w:color w:val="406F8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5F2654" wp14:editId="2A254A06">
          <wp:simplePos x="0" y="0"/>
          <wp:positionH relativeFrom="column">
            <wp:posOffset>-632460</wp:posOffset>
          </wp:positionH>
          <wp:positionV relativeFrom="paragraph">
            <wp:posOffset>-164465</wp:posOffset>
          </wp:positionV>
          <wp:extent cx="1562100" cy="561340"/>
          <wp:effectExtent l="0" t="0" r="0" b="0"/>
          <wp:wrapSquare wrapText="bothSides"/>
          <wp:docPr id="10762098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09874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2FF" w:rsidRPr="00726777">
      <w:rPr>
        <w:rFonts w:ascii="Avenir Next LT Pro" w:hAnsi="Avenir Next LT Pro"/>
        <w:b/>
        <w:bCs/>
        <w:caps/>
        <w:color w:val="406F80"/>
        <w:sz w:val="24"/>
        <w:szCs w:val="24"/>
      </w:rPr>
      <w:fldChar w:fldCharType="begin"/>
    </w:r>
    <w:r w:rsidR="008F12FF" w:rsidRPr="00726777">
      <w:rPr>
        <w:rFonts w:ascii="Avenir Next LT Pro" w:hAnsi="Avenir Next LT Pro"/>
        <w:b/>
        <w:bCs/>
        <w:caps/>
        <w:color w:val="406F80"/>
        <w:sz w:val="24"/>
        <w:szCs w:val="24"/>
      </w:rPr>
      <w:instrText>PAGE   \* MERGEFORMAT</w:instrText>
    </w:r>
    <w:r w:rsidR="008F12FF" w:rsidRPr="00726777">
      <w:rPr>
        <w:rFonts w:ascii="Avenir Next LT Pro" w:hAnsi="Avenir Next LT Pro"/>
        <w:b/>
        <w:bCs/>
        <w:caps/>
        <w:color w:val="406F80"/>
        <w:sz w:val="24"/>
        <w:szCs w:val="24"/>
      </w:rPr>
      <w:fldChar w:fldCharType="separate"/>
    </w:r>
    <w:r w:rsidR="008F12FF" w:rsidRPr="00726777">
      <w:rPr>
        <w:rFonts w:ascii="Avenir Next LT Pro" w:hAnsi="Avenir Next LT Pro"/>
        <w:b/>
        <w:bCs/>
        <w:caps/>
        <w:color w:val="406F80"/>
        <w:sz w:val="24"/>
        <w:szCs w:val="24"/>
      </w:rPr>
      <w:t>2</w:t>
    </w:r>
    <w:r w:rsidR="008F12FF" w:rsidRPr="00726777">
      <w:rPr>
        <w:rFonts w:ascii="Avenir Next LT Pro" w:hAnsi="Avenir Next LT Pro"/>
        <w:b/>
        <w:bCs/>
        <w:caps/>
        <w:color w:val="406F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4096" w14:textId="77777777" w:rsidR="00D62A26" w:rsidRDefault="00D62A26" w:rsidP="00441655">
      <w:pPr>
        <w:spacing w:after="0" w:line="240" w:lineRule="auto"/>
      </w:pPr>
      <w:r>
        <w:separator/>
      </w:r>
    </w:p>
  </w:footnote>
  <w:footnote w:type="continuationSeparator" w:id="0">
    <w:p w14:paraId="6E1457B9" w14:textId="77777777" w:rsidR="00D62A26" w:rsidRDefault="00D62A26" w:rsidP="0044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7BC"/>
    <w:multiLevelType w:val="hybridMultilevel"/>
    <w:tmpl w:val="792645A8"/>
    <w:lvl w:ilvl="0" w:tplc="856AB44C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86FD8"/>
    <w:multiLevelType w:val="hybridMultilevel"/>
    <w:tmpl w:val="71BCB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D1457"/>
    <w:multiLevelType w:val="multilevel"/>
    <w:tmpl w:val="EB0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5473C"/>
    <w:multiLevelType w:val="hybridMultilevel"/>
    <w:tmpl w:val="02E8D716"/>
    <w:lvl w:ilvl="0" w:tplc="856AB44C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F72BF"/>
    <w:multiLevelType w:val="multilevel"/>
    <w:tmpl w:val="E6F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168A4"/>
    <w:multiLevelType w:val="hybridMultilevel"/>
    <w:tmpl w:val="4B067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72F64"/>
    <w:multiLevelType w:val="hybridMultilevel"/>
    <w:tmpl w:val="BB288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A5338A"/>
    <w:multiLevelType w:val="hybridMultilevel"/>
    <w:tmpl w:val="E7CAB17C"/>
    <w:lvl w:ilvl="0" w:tplc="856AB44C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6437388">
    <w:abstractNumId w:val="1"/>
  </w:num>
  <w:num w:numId="2" w16cid:durableId="871655164">
    <w:abstractNumId w:val="5"/>
  </w:num>
  <w:num w:numId="3" w16cid:durableId="1109206219">
    <w:abstractNumId w:val="6"/>
  </w:num>
  <w:num w:numId="4" w16cid:durableId="1553153576">
    <w:abstractNumId w:val="3"/>
  </w:num>
  <w:num w:numId="5" w16cid:durableId="765073622">
    <w:abstractNumId w:val="7"/>
  </w:num>
  <w:num w:numId="6" w16cid:durableId="730202474">
    <w:abstractNumId w:val="0"/>
  </w:num>
  <w:num w:numId="7" w16cid:durableId="220092710">
    <w:abstractNumId w:val="2"/>
  </w:num>
  <w:num w:numId="8" w16cid:durableId="938414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5E"/>
    <w:rsid w:val="000A0A09"/>
    <w:rsid w:val="001A69BE"/>
    <w:rsid w:val="0021101C"/>
    <w:rsid w:val="002B4CEC"/>
    <w:rsid w:val="0040005E"/>
    <w:rsid w:val="00441655"/>
    <w:rsid w:val="00465059"/>
    <w:rsid w:val="00561BB1"/>
    <w:rsid w:val="005B214F"/>
    <w:rsid w:val="006B1B5D"/>
    <w:rsid w:val="00726777"/>
    <w:rsid w:val="007643D0"/>
    <w:rsid w:val="008F12FF"/>
    <w:rsid w:val="0090298E"/>
    <w:rsid w:val="00932D2A"/>
    <w:rsid w:val="00A404A0"/>
    <w:rsid w:val="00A508E7"/>
    <w:rsid w:val="00A65214"/>
    <w:rsid w:val="00A70584"/>
    <w:rsid w:val="00A715B2"/>
    <w:rsid w:val="00B74E60"/>
    <w:rsid w:val="00BB45DB"/>
    <w:rsid w:val="00C60DBE"/>
    <w:rsid w:val="00CA6171"/>
    <w:rsid w:val="00CE616A"/>
    <w:rsid w:val="00CE7107"/>
    <w:rsid w:val="00D60D88"/>
    <w:rsid w:val="00D62A26"/>
    <w:rsid w:val="00DF484E"/>
    <w:rsid w:val="00E673DE"/>
    <w:rsid w:val="00EE68AA"/>
    <w:rsid w:val="00F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C07BC"/>
  <w15:chartTrackingRefBased/>
  <w15:docId w15:val="{DB015AF3-B6E3-4DAF-82D5-14478B67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655"/>
  </w:style>
  <w:style w:type="paragraph" w:styleId="Piedepgina">
    <w:name w:val="footer"/>
    <w:basedOn w:val="Normal"/>
    <w:link w:val="PiedepginaCar"/>
    <w:uiPriority w:val="99"/>
    <w:unhideWhenUsed/>
    <w:rsid w:val="00441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655"/>
  </w:style>
  <w:style w:type="paragraph" w:styleId="Prrafodelista">
    <w:name w:val="List Paragraph"/>
    <w:basedOn w:val="Normal"/>
    <w:uiPriority w:val="34"/>
    <w:qFormat/>
    <w:rsid w:val="00441655"/>
    <w:pPr>
      <w:ind w:left="720"/>
      <w:contextualSpacing/>
    </w:pPr>
  </w:style>
  <w:style w:type="table" w:styleId="Tablaconcuadrcula1Claro-nfasis2">
    <w:name w:val="Grid Table 1 Light Accent 2"/>
    <w:basedOn w:val="Tablanormal"/>
    <w:uiPriority w:val="46"/>
    <w:rsid w:val="00CA617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BBDD-EDA6-4B77-8C51-4C226578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Fernández</dc:creator>
  <cp:keywords/>
  <dc:description/>
  <cp:lastModifiedBy>Inmaculada Fernández</cp:lastModifiedBy>
  <cp:revision>12</cp:revision>
  <cp:lastPrinted>2025-01-07T10:44:00Z</cp:lastPrinted>
  <dcterms:created xsi:type="dcterms:W3CDTF">2020-04-24T07:37:00Z</dcterms:created>
  <dcterms:modified xsi:type="dcterms:W3CDTF">2025-01-07T15:04:00Z</dcterms:modified>
</cp:coreProperties>
</file>